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BA7" w:rsidRDefault="00B96BA7">
      <w:pPr>
        <w:rPr>
          <w:rFonts w:asciiTheme="minorHAnsi" w:hAnsiTheme="minorHAnsi" w:cstheme="minorHAnsi"/>
        </w:rPr>
      </w:pPr>
    </w:p>
    <w:p w:rsidR="00B96BA7" w:rsidRDefault="00B96BA7">
      <w:pPr>
        <w:rPr>
          <w:rFonts w:asciiTheme="minorHAnsi" w:hAnsiTheme="minorHAnsi" w:cstheme="minorHAnsi"/>
        </w:rPr>
      </w:pPr>
    </w:p>
    <w:p w:rsidR="00B96BA7" w:rsidRDefault="00B96BA7" w:rsidP="00B96BA7">
      <w:pPr>
        <w:rPr>
          <w:rFonts w:cstheme="minorHAnsi"/>
          <w:b/>
          <w:sz w:val="18"/>
          <w:szCs w:val="18"/>
        </w:rPr>
      </w:pPr>
    </w:p>
    <w:p w:rsidR="00B96BA7" w:rsidRDefault="00B96BA7" w:rsidP="00B96BA7">
      <w:pPr>
        <w:jc w:val="center"/>
        <w:rPr>
          <w:rFonts w:ascii="Calibri" w:hAnsi="Calibri" w:cs="Calibri"/>
          <w:b/>
          <w:sz w:val="20"/>
          <w:szCs w:val="20"/>
        </w:rPr>
      </w:pPr>
      <w:r w:rsidRPr="00F83C43">
        <w:rPr>
          <w:rFonts w:ascii="Calibri" w:hAnsi="Calibri" w:cs="Calibri"/>
          <w:b/>
          <w:sz w:val="20"/>
          <w:szCs w:val="20"/>
        </w:rPr>
        <w:t>Klauzula informacyjna – weryfikacja  spełniania obowiązku szkolnego</w:t>
      </w:r>
    </w:p>
    <w:p w:rsidR="00F83C43" w:rsidRPr="00F83C43" w:rsidRDefault="00F83C43" w:rsidP="00B96BA7">
      <w:pPr>
        <w:jc w:val="center"/>
        <w:rPr>
          <w:rFonts w:ascii="Calibri" w:hAnsi="Calibri" w:cs="Calibri"/>
          <w:b/>
          <w:sz w:val="20"/>
          <w:szCs w:val="20"/>
        </w:rPr>
      </w:pPr>
    </w:p>
    <w:p w:rsidR="00B96BA7" w:rsidRPr="00F83C43" w:rsidRDefault="00B96BA7" w:rsidP="00B96BA7">
      <w:pPr>
        <w:jc w:val="both"/>
        <w:rPr>
          <w:rFonts w:ascii="Calibri" w:hAnsi="Calibri" w:cs="Calibri"/>
          <w:sz w:val="20"/>
          <w:szCs w:val="20"/>
        </w:rPr>
      </w:pPr>
      <w:r w:rsidRPr="00F83C43">
        <w:rPr>
          <w:rFonts w:ascii="Calibri" w:hAnsi="Calibri" w:cs="Calibri"/>
          <w:sz w:val="20"/>
          <w:szCs w:val="20"/>
        </w:rPr>
        <w:t>Poniżej informujemy w jaki sposób przetwarzamy Państwa dane osobowe w związku z kontrolą spełniania obowiązku szkolnego.</w:t>
      </w:r>
    </w:p>
    <w:p w:rsidR="00B96BA7" w:rsidRPr="00F83C43" w:rsidRDefault="00B96BA7" w:rsidP="00B96BA7">
      <w:pPr>
        <w:jc w:val="both"/>
        <w:rPr>
          <w:rFonts w:ascii="Calibri" w:hAnsi="Calibri" w:cs="Calibri"/>
          <w:sz w:val="20"/>
          <w:szCs w:val="20"/>
        </w:rPr>
      </w:pPr>
      <w:r w:rsidRPr="00F83C43">
        <w:rPr>
          <w:rFonts w:ascii="Calibri" w:hAnsi="Calibri" w:cs="Calibri"/>
          <w:sz w:val="20"/>
          <w:szCs w:val="20"/>
        </w:rPr>
        <w:t>Zgodnie z art. 13 ogólnego rozporządzenia o ochronie danych osobowych z dnia 27 kwietnia 2016 r. (Dz. Urz. UE L 119                   z 04.05.2016) informujemy:</w:t>
      </w:r>
    </w:p>
    <w:p w:rsidR="00B96BA7" w:rsidRPr="00B96BA7" w:rsidRDefault="00B96BA7" w:rsidP="00B96BA7">
      <w:pPr>
        <w:jc w:val="both"/>
        <w:rPr>
          <w:rFonts w:asciiTheme="minorHAnsi" w:hAnsiTheme="minorHAnsi" w:cstheme="minorHAnsi"/>
          <w:sz w:val="20"/>
          <w:szCs w:val="20"/>
        </w:rPr>
      </w:pPr>
    </w:p>
    <w:p w:rsidR="00B96BA7" w:rsidRPr="00B96BA7" w:rsidRDefault="00B96BA7" w:rsidP="00B96BA7">
      <w:pPr>
        <w:pStyle w:val="Akapitzlist"/>
        <w:numPr>
          <w:ilvl w:val="0"/>
          <w:numId w:val="1"/>
        </w:numPr>
        <w:spacing w:after="0"/>
        <w:jc w:val="both"/>
        <w:rPr>
          <w:rFonts w:ascii="Calibri" w:hAnsi="Calibri" w:cs="Calibri"/>
          <w:b/>
          <w:sz w:val="20"/>
          <w:szCs w:val="20"/>
        </w:rPr>
      </w:pPr>
      <w:r w:rsidRPr="00B96BA7">
        <w:rPr>
          <w:rFonts w:ascii="Calibri" w:hAnsi="Calibri" w:cs="Calibri"/>
          <w:b/>
          <w:sz w:val="20"/>
          <w:szCs w:val="20"/>
        </w:rPr>
        <w:t xml:space="preserve">KTO BĘDZIE PRZETWARZAĆ PANI/PANA DANE OSOBOWE  </w:t>
      </w:r>
    </w:p>
    <w:p w:rsidR="00B96BA7" w:rsidRPr="00503ED7" w:rsidRDefault="00B96BA7" w:rsidP="00B96BA7">
      <w:pPr>
        <w:jc w:val="both"/>
        <w:rPr>
          <w:rFonts w:ascii="Calibri" w:hAnsi="Calibri" w:cs="Calibri"/>
          <w:b/>
          <w:color w:val="000000" w:themeColor="text1"/>
          <w:sz w:val="20"/>
          <w:szCs w:val="20"/>
        </w:rPr>
      </w:pPr>
      <w:r w:rsidRPr="00B96BA7">
        <w:rPr>
          <w:rFonts w:ascii="Calibri" w:hAnsi="Calibri" w:cs="Calibri"/>
          <w:sz w:val="20"/>
          <w:szCs w:val="20"/>
        </w:rPr>
        <w:t xml:space="preserve">Administratorem Pani/Pana danych osobowych jest </w:t>
      </w:r>
      <w:bookmarkStart w:id="0" w:name="OLE_LINK6"/>
      <w:bookmarkStart w:id="1" w:name="OLE_LINK7"/>
      <w:bookmarkStart w:id="2" w:name="OLE_LINK8"/>
      <w:bookmarkStart w:id="3" w:name="OLE_LINK9"/>
      <w:bookmarkStart w:id="4" w:name="OLE_LINK10"/>
      <w:r w:rsidR="00503ED7" w:rsidRPr="00503ED7">
        <w:rPr>
          <w:rFonts w:asciiTheme="minorHAnsi" w:hAnsiTheme="minorHAnsi" w:cstheme="minorHAnsi"/>
          <w:b/>
          <w:sz w:val="20"/>
          <w:szCs w:val="20"/>
        </w:rPr>
        <w:t xml:space="preserve">Publiczna Szkoła Podstawowa nr 2 im. Kornela Makuszyńskiego w Gogolinie  </w:t>
      </w:r>
    </w:p>
    <w:p w:rsidR="00B96BA7" w:rsidRPr="00B96BA7" w:rsidRDefault="00B96BA7" w:rsidP="00B96BA7">
      <w:pPr>
        <w:jc w:val="both"/>
        <w:rPr>
          <w:color w:val="000000" w:themeColor="text1"/>
          <w:sz w:val="20"/>
          <w:szCs w:val="20"/>
        </w:rPr>
      </w:pPr>
      <w:r w:rsidRPr="00B96BA7">
        <w:rPr>
          <w:rFonts w:ascii="Calibri" w:hAnsi="Calibri" w:cs="Calibri"/>
          <w:color w:val="000000" w:themeColor="text1"/>
          <w:sz w:val="20"/>
          <w:szCs w:val="20"/>
        </w:rPr>
        <w:t>Kontakt z IODO w sprawach związanych z ochroną danych osobowych: abi@pcok.wroclaw.pl</w:t>
      </w:r>
    </w:p>
    <w:bookmarkEnd w:id="0"/>
    <w:bookmarkEnd w:id="1"/>
    <w:bookmarkEnd w:id="2"/>
    <w:bookmarkEnd w:id="3"/>
    <w:bookmarkEnd w:id="4"/>
    <w:p w:rsidR="00B96BA7" w:rsidRPr="00B96BA7" w:rsidRDefault="00B96BA7" w:rsidP="00B96BA7">
      <w:pPr>
        <w:pStyle w:val="Akapitzlist"/>
        <w:numPr>
          <w:ilvl w:val="0"/>
          <w:numId w:val="1"/>
        </w:numPr>
        <w:spacing w:after="0"/>
        <w:jc w:val="both"/>
        <w:rPr>
          <w:rFonts w:ascii="Calibri" w:hAnsi="Calibri" w:cs="Calibri"/>
          <w:b/>
          <w:sz w:val="20"/>
          <w:szCs w:val="20"/>
        </w:rPr>
      </w:pPr>
      <w:r w:rsidRPr="00B96BA7">
        <w:rPr>
          <w:rFonts w:ascii="Calibri" w:hAnsi="Calibri" w:cs="Calibri"/>
          <w:b/>
          <w:sz w:val="20"/>
          <w:szCs w:val="20"/>
        </w:rPr>
        <w:t>CEL PRZETWARZANIA</w:t>
      </w:r>
    </w:p>
    <w:p w:rsidR="00B96BA7" w:rsidRPr="00B96BA7" w:rsidRDefault="00B96BA7" w:rsidP="00B96BA7">
      <w:pPr>
        <w:jc w:val="both"/>
        <w:rPr>
          <w:rFonts w:ascii="Calibri" w:hAnsi="Calibri" w:cs="Calibri"/>
          <w:sz w:val="20"/>
          <w:szCs w:val="20"/>
        </w:rPr>
      </w:pPr>
      <w:r w:rsidRPr="00B96BA7">
        <w:rPr>
          <w:rFonts w:ascii="Calibri" w:hAnsi="Calibri" w:cs="Calibri"/>
          <w:sz w:val="20"/>
          <w:szCs w:val="20"/>
        </w:rPr>
        <w:t xml:space="preserve">Dane osobowe </w:t>
      </w:r>
      <w:r w:rsidRPr="00B96BA7">
        <w:rPr>
          <w:rFonts w:ascii="Calibri" w:hAnsi="Calibri" w:cs="Calibri"/>
          <w:color w:val="000000"/>
          <w:sz w:val="20"/>
          <w:szCs w:val="20"/>
        </w:rPr>
        <w:t>będą przetwarzane w celu</w:t>
      </w:r>
      <w:r w:rsidRPr="00B96BA7">
        <w:rPr>
          <w:rFonts w:ascii="Calibri" w:hAnsi="Calibri" w:cs="Calibri"/>
          <w:sz w:val="20"/>
          <w:szCs w:val="20"/>
        </w:rPr>
        <w:t xml:space="preserve"> kontroli realizacji spełniania przez dziecko rocznego przygotowania przedszkolnego lub obowiązku szkolnego wynikającego z ustawy  z dnia 14 grudnia 2016 r. Prawo oświatowe (Dz. U. z 2021 r. poz. 1082, z 2022 r. poz. 655, 1079, 1116, 1383, 1700, 1730, 2089) art. 40 ust. 1, pkt.</w:t>
      </w:r>
      <w:r>
        <w:rPr>
          <w:rFonts w:ascii="Calibri" w:hAnsi="Calibri" w:cs="Calibri"/>
          <w:sz w:val="20"/>
          <w:szCs w:val="20"/>
        </w:rPr>
        <w:t>)</w:t>
      </w:r>
      <w:r w:rsidRPr="00B96BA7">
        <w:rPr>
          <w:rFonts w:ascii="Calibri" w:hAnsi="Calibri" w:cs="Calibri"/>
          <w:sz w:val="20"/>
          <w:szCs w:val="20"/>
        </w:rPr>
        <w:t xml:space="preserve"> </w:t>
      </w:r>
    </w:p>
    <w:p w:rsidR="00B96BA7" w:rsidRPr="00B96BA7" w:rsidRDefault="00B96BA7" w:rsidP="00B96BA7">
      <w:pPr>
        <w:pStyle w:val="Akapitzlist"/>
        <w:numPr>
          <w:ilvl w:val="0"/>
          <w:numId w:val="1"/>
        </w:numPr>
        <w:spacing w:after="0"/>
        <w:jc w:val="both"/>
        <w:rPr>
          <w:rFonts w:ascii="Calibri" w:hAnsi="Calibri" w:cs="Calibri"/>
          <w:b/>
          <w:sz w:val="20"/>
          <w:szCs w:val="20"/>
        </w:rPr>
      </w:pPr>
      <w:r w:rsidRPr="00B96BA7">
        <w:rPr>
          <w:rFonts w:ascii="Calibri" w:hAnsi="Calibri" w:cs="Calibri"/>
          <w:b/>
          <w:sz w:val="20"/>
          <w:szCs w:val="20"/>
        </w:rPr>
        <w:t>CZAS PRZETWARZANIA</w:t>
      </w:r>
    </w:p>
    <w:p w:rsidR="00B96BA7" w:rsidRPr="00B96BA7" w:rsidRDefault="00B96BA7" w:rsidP="00B96BA7">
      <w:pPr>
        <w:jc w:val="both"/>
        <w:rPr>
          <w:rFonts w:ascii="Calibri" w:hAnsi="Calibri" w:cs="Calibri"/>
          <w:color w:val="000000"/>
          <w:sz w:val="20"/>
          <w:szCs w:val="20"/>
        </w:rPr>
      </w:pPr>
      <w:r w:rsidRPr="00B96BA7">
        <w:rPr>
          <w:rFonts w:ascii="Calibri" w:hAnsi="Calibri" w:cs="Calibri"/>
          <w:sz w:val="20"/>
          <w:szCs w:val="20"/>
        </w:rPr>
        <w:t xml:space="preserve">Dane osobowe </w:t>
      </w:r>
      <w:r w:rsidRPr="00B96BA7">
        <w:rPr>
          <w:rFonts w:ascii="Calibri" w:hAnsi="Calibri" w:cs="Calibri"/>
          <w:color w:val="000000"/>
          <w:sz w:val="20"/>
          <w:szCs w:val="20"/>
        </w:rPr>
        <w:t>przechowywane będą przez okres konieczny do realizacji weryfikacji obowiązku szkolnego, a ewidencja spełnienia obowiązku będzie przechowywana przez okres zgodny z ustawą prawo oświatowe.</w:t>
      </w:r>
    </w:p>
    <w:p w:rsidR="00B96BA7" w:rsidRPr="00B96BA7" w:rsidRDefault="00B96BA7" w:rsidP="00B96BA7">
      <w:pPr>
        <w:pStyle w:val="Akapitzlist"/>
        <w:numPr>
          <w:ilvl w:val="0"/>
          <w:numId w:val="1"/>
        </w:numPr>
        <w:spacing w:after="0"/>
        <w:jc w:val="both"/>
        <w:rPr>
          <w:rFonts w:ascii="Calibri" w:hAnsi="Calibri" w:cs="Calibri"/>
          <w:b/>
          <w:sz w:val="20"/>
          <w:szCs w:val="20"/>
        </w:rPr>
      </w:pPr>
      <w:r w:rsidRPr="00B96BA7">
        <w:rPr>
          <w:rFonts w:ascii="Calibri" w:hAnsi="Calibri" w:cs="Calibri"/>
          <w:b/>
          <w:sz w:val="20"/>
          <w:szCs w:val="20"/>
        </w:rPr>
        <w:t>ZAKRES i PODSTAWA PRAWNA</w:t>
      </w:r>
    </w:p>
    <w:p w:rsidR="00B96BA7" w:rsidRPr="00B96BA7" w:rsidRDefault="00B96BA7" w:rsidP="00B96BA7">
      <w:pPr>
        <w:jc w:val="both"/>
        <w:rPr>
          <w:rFonts w:ascii="Calibri" w:hAnsi="Calibri" w:cs="Calibri"/>
          <w:sz w:val="20"/>
          <w:szCs w:val="20"/>
        </w:rPr>
      </w:pPr>
      <w:r w:rsidRPr="00B96BA7">
        <w:rPr>
          <w:rFonts w:ascii="Calibri" w:hAnsi="Calibri" w:cs="Calibri"/>
          <w:sz w:val="20"/>
          <w:szCs w:val="20"/>
        </w:rPr>
        <w:t>Dane osobowe ucznia i rodziców (opiekunów prawnych)  przetwarzane będą w zakresie  koniecznym do kontroli realizacji spełniania przez dziecko rocznego przygotowania przedszkolnego lub obowiązku szkolnego wynikającego z ustawy  z dnia 14 grudnia 2016 r. Prawo oświatowe zgodnie z artykułem 6 ust. 1 lit. c RODO (realizacja obowiązku wynikającego z przepisów prawa)</w:t>
      </w:r>
      <w:r w:rsidR="003030F3">
        <w:rPr>
          <w:rFonts w:ascii="Calibri" w:hAnsi="Calibri" w:cs="Calibri"/>
          <w:sz w:val="20"/>
          <w:szCs w:val="20"/>
        </w:rPr>
        <w:t>. Państwa dane szkoła otrzymuje z Urzędu Miasta, który prowadzi ewidencję dzieci i młodzieży w wieku 3-18 lat, na podstawie prawa oświatowego. Pozostałe dane Administrator pozyskuje od Państwa w wyniku niniejszej korespondencji.</w:t>
      </w:r>
    </w:p>
    <w:p w:rsidR="00B96BA7" w:rsidRPr="00B96BA7" w:rsidRDefault="00B96BA7" w:rsidP="00B96BA7">
      <w:pPr>
        <w:pStyle w:val="Akapitzlist"/>
        <w:numPr>
          <w:ilvl w:val="0"/>
          <w:numId w:val="1"/>
        </w:numPr>
        <w:spacing w:after="0"/>
        <w:jc w:val="both"/>
        <w:rPr>
          <w:rFonts w:ascii="Calibri" w:hAnsi="Calibri" w:cs="Calibri"/>
          <w:b/>
          <w:sz w:val="20"/>
          <w:szCs w:val="20"/>
        </w:rPr>
      </w:pPr>
      <w:r w:rsidRPr="00B96BA7">
        <w:rPr>
          <w:rFonts w:ascii="Calibri" w:hAnsi="Calibri" w:cs="Calibri"/>
          <w:b/>
          <w:sz w:val="20"/>
          <w:szCs w:val="20"/>
        </w:rPr>
        <w:t xml:space="preserve"> KTO BĘDZIE ODBIORCĄ DANYCH</w:t>
      </w:r>
    </w:p>
    <w:p w:rsidR="00B96BA7" w:rsidRPr="00B96BA7" w:rsidRDefault="00B96BA7" w:rsidP="00B96BA7">
      <w:pPr>
        <w:jc w:val="both"/>
        <w:rPr>
          <w:rFonts w:ascii="Calibri" w:hAnsi="Calibri" w:cs="Calibri"/>
          <w:sz w:val="20"/>
          <w:szCs w:val="20"/>
        </w:rPr>
      </w:pPr>
      <w:r w:rsidRPr="00B96BA7">
        <w:rPr>
          <w:rFonts w:ascii="Calibri" w:hAnsi="Calibri" w:cs="Calibri"/>
          <w:sz w:val="20"/>
          <w:szCs w:val="20"/>
        </w:rPr>
        <w:t>Odbiorcami Pani/Pana danych osobowych będą wyłącznie podmioty uprawnione do uzyskania danych osobowych na podstawie przepisów prawa, oraz firmy informatyczne współpracujące z Administratorem w zakresie utrzymania infrastruktury informatycznej, firmy kurierskie i pocztowe w zakresie korespondencji i inne podmioty uczestniczące w realizacji zadań administratora (w tym inne placówki oświatowe).</w:t>
      </w:r>
    </w:p>
    <w:p w:rsidR="00B96BA7" w:rsidRPr="00B96BA7" w:rsidRDefault="00B96BA7" w:rsidP="00B96BA7">
      <w:pPr>
        <w:jc w:val="both"/>
        <w:rPr>
          <w:rFonts w:ascii="Calibri" w:hAnsi="Calibri" w:cs="Calibri"/>
          <w:sz w:val="20"/>
          <w:szCs w:val="20"/>
        </w:rPr>
      </w:pPr>
      <w:r w:rsidRPr="00B96BA7">
        <w:rPr>
          <w:rFonts w:ascii="Calibri" w:hAnsi="Calibri" w:cs="Calibri"/>
          <w:sz w:val="20"/>
          <w:szCs w:val="20"/>
        </w:rPr>
        <w:t>Wszystkie wymienione podmioty będą uczestniczyły w przetwarzaniu tylko w zakresie niezbędnym do realizacji ich zdań w związku ze współpracą z administratorem.</w:t>
      </w:r>
    </w:p>
    <w:p w:rsidR="00B96BA7" w:rsidRPr="00B96BA7" w:rsidRDefault="00B96BA7" w:rsidP="00B96BA7">
      <w:pPr>
        <w:pStyle w:val="Akapitzlist"/>
        <w:numPr>
          <w:ilvl w:val="0"/>
          <w:numId w:val="1"/>
        </w:numPr>
        <w:spacing w:after="0"/>
        <w:jc w:val="both"/>
        <w:rPr>
          <w:rFonts w:ascii="Calibri" w:hAnsi="Calibri" w:cs="Calibri"/>
          <w:b/>
          <w:sz w:val="20"/>
          <w:szCs w:val="20"/>
        </w:rPr>
      </w:pPr>
      <w:r w:rsidRPr="00B96BA7">
        <w:rPr>
          <w:rFonts w:ascii="Calibri" w:hAnsi="Calibri" w:cs="Calibri"/>
          <w:b/>
          <w:sz w:val="20"/>
          <w:szCs w:val="20"/>
        </w:rPr>
        <w:t>PANI/PANA PRAWA</w:t>
      </w:r>
    </w:p>
    <w:p w:rsidR="00B96BA7" w:rsidRPr="00B96BA7" w:rsidRDefault="00B96BA7" w:rsidP="00B96BA7">
      <w:pPr>
        <w:jc w:val="both"/>
        <w:rPr>
          <w:rFonts w:ascii="Calibri" w:hAnsi="Calibri" w:cs="Calibri"/>
          <w:color w:val="000000"/>
          <w:sz w:val="20"/>
          <w:szCs w:val="20"/>
        </w:rPr>
      </w:pPr>
      <w:r w:rsidRPr="00B96BA7">
        <w:rPr>
          <w:rFonts w:ascii="Calibri" w:hAnsi="Calibri" w:cs="Calibri"/>
          <w:color w:val="000000"/>
          <w:sz w:val="20"/>
          <w:szCs w:val="20"/>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                                                                                                                  W przypadku stwierdzenia naruszenia zasad przetwarzania danych osobowych ma Pani/Pan prawo do wniesienia skargi do organu nadzorczego.</w:t>
      </w:r>
    </w:p>
    <w:p w:rsidR="00B96BA7" w:rsidRPr="00B96BA7" w:rsidRDefault="00B96BA7" w:rsidP="00B96BA7">
      <w:pPr>
        <w:jc w:val="both"/>
        <w:rPr>
          <w:rFonts w:ascii="Calibri" w:hAnsi="Calibri" w:cs="Calibri"/>
          <w:color w:val="000000"/>
          <w:sz w:val="20"/>
          <w:szCs w:val="20"/>
        </w:rPr>
      </w:pPr>
      <w:r w:rsidRPr="00B96BA7">
        <w:rPr>
          <w:rFonts w:ascii="Calibri" w:hAnsi="Calibri" w:cs="Calibri"/>
          <w:color w:val="000000"/>
          <w:sz w:val="20"/>
          <w:szCs w:val="20"/>
        </w:rPr>
        <w:t xml:space="preserve">                                                                                                                  </w:t>
      </w:r>
    </w:p>
    <w:p w:rsidR="00B96BA7" w:rsidRPr="00B96BA7" w:rsidRDefault="00B96BA7" w:rsidP="00B96BA7">
      <w:pPr>
        <w:rPr>
          <w:rFonts w:ascii="Calibri" w:hAnsi="Calibri" w:cs="Calibri"/>
          <w:b/>
          <w:sz w:val="20"/>
          <w:szCs w:val="20"/>
        </w:rPr>
      </w:pPr>
    </w:p>
    <w:p w:rsidR="00517255" w:rsidRDefault="00517255">
      <w:pPr>
        <w:rPr>
          <w:rFonts w:asciiTheme="minorHAnsi" w:hAnsiTheme="minorHAnsi" w:cstheme="minorHAnsi"/>
          <w:sz w:val="20"/>
          <w:szCs w:val="20"/>
        </w:rPr>
      </w:pPr>
    </w:p>
    <w:p w:rsidR="00517255" w:rsidRPr="00517255" w:rsidRDefault="00517255" w:rsidP="00517255">
      <w:pPr>
        <w:rPr>
          <w:rFonts w:asciiTheme="minorHAnsi" w:hAnsiTheme="minorHAnsi" w:cstheme="minorHAnsi"/>
          <w:sz w:val="20"/>
          <w:szCs w:val="20"/>
        </w:rPr>
      </w:pPr>
    </w:p>
    <w:p w:rsidR="00517255" w:rsidRPr="00517255" w:rsidRDefault="00517255" w:rsidP="00517255">
      <w:pPr>
        <w:rPr>
          <w:rFonts w:asciiTheme="minorHAnsi" w:hAnsiTheme="minorHAnsi" w:cstheme="minorHAnsi"/>
          <w:sz w:val="20"/>
          <w:szCs w:val="20"/>
        </w:rPr>
      </w:pPr>
    </w:p>
    <w:p w:rsidR="00517255" w:rsidRPr="00517255" w:rsidRDefault="00517255" w:rsidP="00517255">
      <w:pPr>
        <w:tabs>
          <w:tab w:val="left" w:pos="6156"/>
        </w:tabs>
        <w:rPr>
          <w:rFonts w:asciiTheme="minorHAnsi" w:hAnsiTheme="minorHAnsi" w:cstheme="minorHAnsi"/>
          <w:sz w:val="20"/>
          <w:szCs w:val="20"/>
        </w:rPr>
      </w:pPr>
      <w:bookmarkStart w:id="5" w:name="_GoBack"/>
      <w:bookmarkEnd w:id="5"/>
    </w:p>
    <w:sectPr w:rsidR="00517255" w:rsidRPr="00517255" w:rsidSect="0027605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A4E11"/>
    <w:multiLevelType w:val="hybridMultilevel"/>
    <w:tmpl w:val="E5F0EA3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05D"/>
    <w:rsid w:val="00162C6C"/>
    <w:rsid w:val="0019388A"/>
    <w:rsid w:val="0027605D"/>
    <w:rsid w:val="003030F3"/>
    <w:rsid w:val="0042453B"/>
    <w:rsid w:val="00503ED7"/>
    <w:rsid w:val="00517255"/>
    <w:rsid w:val="005566D8"/>
    <w:rsid w:val="00922592"/>
    <w:rsid w:val="00B76E9F"/>
    <w:rsid w:val="00B96BA7"/>
    <w:rsid w:val="00C1600C"/>
    <w:rsid w:val="00D4703D"/>
    <w:rsid w:val="00DC5DF3"/>
    <w:rsid w:val="00E444FF"/>
    <w:rsid w:val="00F83C4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7605D"/>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27605D"/>
    <w:pPr>
      <w:suppressAutoHyphens/>
      <w:spacing w:after="0" w:line="240" w:lineRule="auto"/>
    </w:pPr>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162C6C"/>
    <w:rPr>
      <w:rFonts w:ascii="Segoe UI" w:hAnsi="Segoe UI" w:cs="Segoe UI"/>
      <w:sz w:val="18"/>
      <w:szCs w:val="18"/>
    </w:rPr>
  </w:style>
  <w:style w:type="character" w:customStyle="1" w:styleId="TekstdymkaZnak">
    <w:name w:val="Tekst dymka Znak"/>
    <w:basedOn w:val="Domylnaczcionkaakapitu"/>
    <w:link w:val="Tekstdymka"/>
    <w:uiPriority w:val="99"/>
    <w:semiHidden/>
    <w:rsid w:val="00162C6C"/>
    <w:rPr>
      <w:rFonts w:ascii="Segoe UI" w:eastAsia="Times New Roman" w:hAnsi="Segoe UI" w:cs="Segoe UI"/>
      <w:sz w:val="18"/>
      <w:szCs w:val="18"/>
      <w:lang w:eastAsia="ar-SA"/>
    </w:rPr>
  </w:style>
  <w:style w:type="paragraph" w:styleId="Akapitzlist">
    <w:name w:val="List Paragraph"/>
    <w:basedOn w:val="Normalny"/>
    <w:uiPriority w:val="34"/>
    <w:qFormat/>
    <w:rsid w:val="00B96BA7"/>
    <w:pPr>
      <w:suppressAutoHyphens w:val="0"/>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7605D"/>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27605D"/>
    <w:pPr>
      <w:suppressAutoHyphens/>
      <w:spacing w:after="0" w:line="240" w:lineRule="auto"/>
    </w:pPr>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162C6C"/>
    <w:rPr>
      <w:rFonts w:ascii="Segoe UI" w:hAnsi="Segoe UI" w:cs="Segoe UI"/>
      <w:sz w:val="18"/>
      <w:szCs w:val="18"/>
    </w:rPr>
  </w:style>
  <w:style w:type="character" w:customStyle="1" w:styleId="TekstdymkaZnak">
    <w:name w:val="Tekst dymka Znak"/>
    <w:basedOn w:val="Domylnaczcionkaakapitu"/>
    <w:link w:val="Tekstdymka"/>
    <w:uiPriority w:val="99"/>
    <w:semiHidden/>
    <w:rsid w:val="00162C6C"/>
    <w:rPr>
      <w:rFonts w:ascii="Segoe UI" w:eastAsia="Times New Roman" w:hAnsi="Segoe UI" w:cs="Segoe UI"/>
      <w:sz w:val="18"/>
      <w:szCs w:val="18"/>
      <w:lang w:eastAsia="ar-SA"/>
    </w:rPr>
  </w:style>
  <w:style w:type="paragraph" w:styleId="Akapitzlist">
    <w:name w:val="List Paragraph"/>
    <w:basedOn w:val="Normalny"/>
    <w:uiPriority w:val="34"/>
    <w:qFormat/>
    <w:rsid w:val="00B96BA7"/>
    <w:pPr>
      <w:suppressAutoHyphens w:val="0"/>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Words>
  <Characters>2593</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Sekretariat</dc:creator>
  <cp:lastModifiedBy>Leokadia</cp:lastModifiedBy>
  <cp:revision>2</cp:revision>
  <cp:lastPrinted>2022-12-19T11:36:00Z</cp:lastPrinted>
  <dcterms:created xsi:type="dcterms:W3CDTF">2022-12-19T11:37:00Z</dcterms:created>
  <dcterms:modified xsi:type="dcterms:W3CDTF">2022-12-19T11:37:00Z</dcterms:modified>
</cp:coreProperties>
</file>